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86MS0043-01-2023-012380-38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10 января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Нижневартовск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Крылова Сергея Константиновича, родившегося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директора ООО «Грин», проживающего по адресу: 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Крылов С.К., являясь директором ООО «Грин», зарегистрированного по адресу: ХМАО-Югра г. Нижневартовск ул. Индустриальная, д. 89,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что подтверждается выпиской из ЕГРЮЛ, </w:t>
      </w:r>
      <w:r>
        <w:rPr>
          <w:rFonts w:ascii="Times New Roman" w:eastAsia="Times New Roman" w:hAnsi="Times New Roman" w:cs="Times New Roman"/>
          <w:spacing w:val="1"/>
        </w:rPr>
        <w:t xml:space="preserve">не представил в Межрайонную ИФНС России </w:t>
      </w:r>
      <w:r>
        <w:rPr>
          <w:rFonts w:ascii="Times New Roman" w:eastAsia="Times New Roman" w:hAnsi="Times New Roman" w:cs="Times New Roman"/>
          <w:spacing w:val="1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6 по Ханты-Мансийскому автономному округу – Югре документы и иные сведения, необходимые для осуществления налогового контроля, срок представления не позднее 21.07.2023 года, фактически сведения о наличии главного бухгалтера в организации не представлена, в результате чего нарушены требования п. 5.1 ч. 1 ст. 23 НК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судебное заседание Крылов С.К.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Крылова С.К.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pacing w:val="1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86032334000142700001 от 06.12.2023 года; сведения о почтовых отправлениях; </w:t>
      </w:r>
      <w:r>
        <w:rPr>
          <w:rFonts w:ascii="Times New Roman" w:eastAsia="Times New Roman" w:hAnsi="Times New Roman" w:cs="Times New Roman"/>
        </w:rPr>
        <w:t xml:space="preserve">уведомление на имя Крылова С.К.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</w:rPr>
        <w:t xml:space="preserve">ЮЛ, сведения о предоставлении декларации (расчета),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  <w:spacing w:val="1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>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>
        <w:rPr>
          <w:rFonts w:ascii="Times New Roman" w:eastAsia="Times New Roman" w:hAnsi="Times New Roman" w:cs="Times New Roman"/>
          <w:spacing w:val="1"/>
        </w:rPr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 xml:space="preserve">Документы и сведения, необходимые для осуществления налогового контроля должны были быть представлены не позднее </w:t>
      </w:r>
      <w:r>
        <w:rPr>
          <w:rFonts w:ascii="Times New Roman" w:eastAsia="Times New Roman" w:hAnsi="Times New Roman" w:cs="Times New Roman"/>
          <w:spacing w:val="1"/>
        </w:rPr>
        <w:t>21</w:t>
      </w:r>
      <w:r>
        <w:rPr>
          <w:rFonts w:ascii="Times New Roman" w:eastAsia="Times New Roman" w:hAnsi="Times New Roman" w:cs="Times New Roman"/>
          <w:spacing w:val="1"/>
        </w:rPr>
        <w:t>.0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1"/>
        </w:rPr>
        <w:t>.2023 года, фактически не представлены.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pacing w:val="1"/>
        </w:rPr>
        <w:t>Крылов С.К.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совершила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1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pacing w:val="1"/>
        </w:rPr>
        <w:t>го</w:t>
      </w:r>
      <w:r>
        <w:rPr>
          <w:rFonts w:ascii="Times New Roman" w:eastAsia="Times New Roman" w:hAnsi="Times New Roman" w:cs="Times New Roman"/>
          <w:spacing w:val="1"/>
        </w:rPr>
        <w:t xml:space="preserve">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>
        <w:rPr>
          <w:rFonts w:ascii="Times New Roman" w:eastAsia="Times New Roman" w:hAnsi="Times New Roman" w:cs="Times New Roman"/>
          <w:spacing w:val="1"/>
        </w:rPr>
        <w:t>Крылову С.К.</w:t>
      </w:r>
      <w:r>
        <w:rPr>
          <w:rFonts w:ascii="Times New Roman" w:eastAsia="Times New Roman" w:hAnsi="Times New Roman" w:cs="Times New Roman"/>
          <w:spacing w:val="1"/>
        </w:rPr>
        <w:t xml:space="preserve"> необходимо назначить административное наказание в виде штрафа.</w:t>
      </w:r>
    </w:p>
    <w:p>
      <w:pPr>
        <w:spacing w:before="5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Руководствуясь </w:t>
      </w:r>
      <w:r>
        <w:rPr>
          <w:rFonts w:ascii="Times New Roman" w:eastAsia="Times New Roman" w:hAnsi="Times New Roman" w:cs="Times New Roman"/>
          <w:spacing w:val="2"/>
        </w:rPr>
        <w:t>ст.ст</w:t>
      </w:r>
      <w:r>
        <w:rPr>
          <w:rFonts w:ascii="Times New Roman" w:eastAsia="Times New Roman" w:hAnsi="Times New Roman" w:cs="Times New Roman"/>
          <w:spacing w:val="2"/>
        </w:rPr>
        <w:t xml:space="preserve">. 4.1.1, 29.9, 29.10, 32.2 Кодекса 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мировой судья</w:t>
      </w:r>
    </w:p>
    <w:p>
      <w:pPr>
        <w:spacing w:before="5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Грин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Крылова Сергея Константиновича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rFonts w:ascii="Times New Roman" w:eastAsia="Times New Roman" w:hAnsi="Times New Roman" w:cs="Times New Roman"/>
          <w:spacing w:val="2"/>
        </w:rPr>
        <w:t>и назначить ему административное наказание в виде штрафа в размере 300 (триста) рублей.</w:t>
      </w: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</w:t>
      </w: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72011601153010006140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УИН </w:t>
      </w:r>
      <w:r>
        <w:rPr>
          <w:rFonts w:ascii="Times New Roman" w:eastAsia="Times New Roman" w:hAnsi="Times New Roman" w:cs="Times New Roman"/>
          <w:b/>
          <w:bCs/>
        </w:rPr>
        <w:t>0412365400435021612315149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Times New Roman" w:hAnsi="Times New Roman" w:cs="Times New Roman"/>
          <w:spacing w:val="2"/>
        </w:rPr>
        <w:t>№</w:t>
      </w:r>
      <w:r>
        <w:rPr>
          <w:rFonts w:ascii="Times New Roman" w:eastAsia="Times New Roman" w:hAnsi="Times New Roman" w:cs="Times New Roman"/>
          <w:spacing w:val="2"/>
        </w:rPr>
        <w:t xml:space="preserve"> 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Нижневартовского</w:t>
      </w:r>
      <w:r>
        <w:rPr>
          <w:rFonts w:ascii="Times New Roman" w:eastAsia="Times New Roman" w:hAnsi="Times New Roman" w:cs="Times New Roman"/>
          <w:spacing w:val="2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  <w:spacing w:val="2"/>
        </w:rPr>
        <w:t>каб</w:t>
      </w:r>
      <w:r>
        <w:rPr>
          <w:rFonts w:ascii="Times New Roman" w:eastAsia="Times New Roman" w:hAnsi="Times New Roman" w:cs="Times New Roman"/>
          <w:spacing w:val="2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214</w:t>
      </w:r>
      <w:r>
        <w:rPr>
          <w:rFonts w:ascii="Times New Roman" w:eastAsia="Times New Roman" w:hAnsi="Times New Roman" w:cs="Times New Roman"/>
          <w:spacing w:val="2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pacing w:val="2"/>
        </w:rPr>
        <w:t>Нижневартовский</w:t>
      </w:r>
      <w:r>
        <w:rPr>
          <w:rFonts w:ascii="Times New Roman" w:eastAsia="Times New Roman" w:hAnsi="Times New Roman" w:cs="Times New Roman"/>
          <w:spacing w:val="2"/>
        </w:rPr>
        <w:t xml:space="preserve"> городской суд Ханты-Мансийского автономного округа-Югры </w:t>
      </w:r>
      <w:r>
        <w:rPr>
          <w:rFonts w:ascii="Times New Roman" w:eastAsia="Times New Roman" w:hAnsi="Times New Roman" w:cs="Times New Roman"/>
          <w:spacing w:val="2"/>
        </w:rPr>
        <w:t>через мирового судью</w:t>
      </w:r>
      <w:r>
        <w:rPr>
          <w:rFonts w:ascii="Times New Roman" w:eastAsia="Times New Roman" w:hAnsi="Times New Roman" w:cs="Times New Roman"/>
          <w:spacing w:val="2"/>
        </w:rPr>
        <w:t xml:space="preserve"> судебного участка </w:t>
      </w:r>
      <w:r>
        <w:rPr>
          <w:rFonts w:ascii="Times New Roman" w:eastAsia="Times New Roman" w:hAnsi="Times New Roman" w:cs="Times New Roman"/>
          <w:spacing w:val="2"/>
        </w:rPr>
        <w:t>№</w:t>
      </w:r>
      <w:r>
        <w:rPr>
          <w:rFonts w:ascii="Times New Roman" w:eastAsia="Times New Roman" w:hAnsi="Times New Roman" w:cs="Times New Roman"/>
          <w:spacing w:val="2"/>
        </w:rPr>
        <w:t xml:space="preserve"> 3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</w:p>
    <w:p>
      <w:pPr>
        <w:spacing w:before="0" w:after="0"/>
        <w:ind w:firstLine="709"/>
        <w:jc w:val="both"/>
      </w:pPr>
      <w:r>
        <w:rPr>
          <w:rStyle w:val="cat-UserDefinedgrp-36rplc-47"/>
          <w:rFonts w:ascii="Times New Roman" w:eastAsia="Times New Roman" w:hAnsi="Times New Roman" w:cs="Times New Roman"/>
          <w:spacing w:val="2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pacing w:val="2"/>
        </w:rPr>
        <w:t>Мировой судья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</w:rPr>
        <w:t>Е.В. Аксенова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160" w:line="257" w:lineRule="auto"/>
        <w:ind w:firstLine="709"/>
      </w:pP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47">
    <w:name w:val="cat-UserDefined grp-3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